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B60B3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DC012E">
        <w:rPr>
          <w:rFonts w:ascii="Times New Roman" w:hAnsi="Times New Roman" w:cs="Times New Roman"/>
          <w:b/>
          <w:caps/>
          <w:sz w:val="24"/>
          <w:szCs w:val="24"/>
        </w:rPr>
        <w:t>6</w:t>
      </w:r>
      <w:r w:rsidR="00C7751E">
        <w:rPr>
          <w:rFonts w:ascii="Times New Roman" w:hAnsi="Times New Roman" w:cs="Times New Roman"/>
          <w:b/>
          <w:caps/>
          <w:sz w:val="24"/>
          <w:szCs w:val="24"/>
        </w:rPr>
        <w:t xml:space="preserve"> ОСНОВЫ </w:t>
      </w:r>
      <w:r w:rsidR="00DC012E">
        <w:rPr>
          <w:rFonts w:ascii="Times New Roman" w:hAnsi="Times New Roman" w:cs="Times New Roman"/>
          <w:b/>
          <w:caps/>
          <w:sz w:val="24"/>
          <w:szCs w:val="24"/>
        </w:rPr>
        <w:t>ЭКОНОМИКИ</w:t>
      </w: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DC012E" w:rsidRPr="00DC012E" w:rsidRDefault="00DC012E" w:rsidP="00DC012E">
      <w:pPr>
        <w:pStyle w:val="headertext"/>
        <w:shd w:val="clear" w:color="auto" w:fill="FFFFFF"/>
        <w:textAlignment w:val="baseline"/>
        <w:rPr>
          <w:i/>
        </w:rPr>
      </w:pPr>
      <w:proofErr w:type="gramStart"/>
      <w:r w:rsidRPr="00DC012E">
        <w:t xml:space="preserve">Программа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Pr="00DC012E">
        <w:rPr>
          <w:bCs/>
        </w:rPr>
        <w:t>«</w:t>
      </w:r>
      <w:r w:rsidRPr="00DC012E">
        <w:t>Сварщик (ручной и частично механизированной сварки (наплавки)».</w:t>
      </w:r>
      <w:proofErr w:type="gramEnd"/>
    </w:p>
    <w:p w:rsidR="00DC012E" w:rsidRPr="00DC012E" w:rsidRDefault="00DC012E" w:rsidP="00DC012E">
      <w:pPr>
        <w:pStyle w:val="headertext"/>
        <w:shd w:val="clear" w:color="auto" w:fill="FFFFFF"/>
        <w:textAlignment w:val="baseline"/>
      </w:pPr>
      <w:r w:rsidRPr="00DC012E">
        <w:t>Программа предназначена для изучения основы экономики в учреждениях профессионального образования, реализующих образовательную программу среднего общего образования при подготовке специалистов квалифицированных рабочих и служащих.</w:t>
      </w:r>
    </w:p>
    <w:p w:rsidR="00DC012E" w:rsidRPr="00DC012E" w:rsidRDefault="00DC012E" w:rsidP="00DC012E">
      <w:pPr>
        <w:pStyle w:val="headertext"/>
        <w:shd w:val="clear" w:color="auto" w:fill="FFFFFF"/>
        <w:textAlignment w:val="baseline"/>
      </w:pPr>
      <w:r w:rsidRPr="00DC012E">
        <w:t>Организация-разработчик: филиал ГАПОУ «ТПТ» пос. Первомайского, Оренбургской области</w:t>
      </w:r>
    </w:p>
    <w:p w:rsidR="00DC012E" w:rsidRPr="00DC012E" w:rsidRDefault="00DC012E" w:rsidP="00DC012E">
      <w:pPr>
        <w:pStyle w:val="headertext"/>
        <w:shd w:val="clear" w:color="auto" w:fill="FFFFFF"/>
        <w:textAlignment w:val="baseline"/>
      </w:pPr>
      <w:r w:rsidRPr="00DC012E">
        <w:t xml:space="preserve">Разработчик: </w:t>
      </w:r>
      <w:proofErr w:type="spellStart"/>
      <w:r w:rsidRPr="00DC012E">
        <w:t>Патрина</w:t>
      </w:r>
      <w:proofErr w:type="spellEnd"/>
      <w:r w:rsidRPr="00DC012E">
        <w:t xml:space="preserve"> О.А. зам. заведующего по </w:t>
      </w:r>
      <w:proofErr w:type="gramStart"/>
      <w:r w:rsidRPr="00DC012E">
        <w:t>УПР</w:t>
      </w:r>
      <w:proofErr w:type="gramEnd"/>
      <w:r w:rsidRPr="00DC012E">
        <w:t xml:space="preserve"> филиала ГАПОУ «ТПТ» пос. Первомайского, Оренбургской области</w:t>
      </w:r>
    </w:p>
    <w:p w:rsidR="00DC012E" w:rsidRPr="00DC012E" w:rsidRDefault="00DC012E" w:rsidP="00DC012E">
      <w:pPr>
        <w:pStyle w:val="headertext"/>
        <w:shd w:val="clear" w:color="auto" w:fill="FFFFFF"/>
        <w:textAlignment w:val="baseline"/>
      </w:pPr>
    </w:p>
    <w:p w:rsidR="00AE334F" w:rsidRPr="00AE334F" w:rsidRDefault="00AE334F" w:rsidP="00DC012E">
      <w:pPr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lang w:eastAsia="ru-RU"/>
        </w:rPr>
        <w:tab/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1. паспорт РАБОЧЕЙ ПРОГРАММЫ УЧЕБНОЙ ДИСЦИПЛИНЫ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ОП.06 ОСНОВЫ ЭКОНОМИКИ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учебной дисциплины является частью программы подготовки квалифицированных рабочих, служащих для профессии среднего профессионального образования 15.01.05 Сварщик (ручной и частично механизированной сварки (наплавки)). Входящую в укрупненную группу профессий 15.00.00. Машиностроение.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в дополнительном профессиональном образовании и профессиональной подготовки рабочих профессии 19756 Сварщик.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 дисциплина входит в общепрофессиональный цикл.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результате освоения дисциплины обучающийся </w:t>
      </w:r>
      <w:r w:rsidRPr="00DC012E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должен уметь</w:t>
      </w: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У</w:t>
      </w:r>
      <w:proofErr w:type="gramStart"/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C012E">
        <w:rPr>
          <w:rFonts w:ascii="Times New Roman" w:hAnsi="Times New Roman" w:cs="Times New Roman"/>
          <w:sz w:val="24"/>
          <w:szCs w:val="24"/>
          <w:lang w:eastAsia="ru-RU"/>
        </w:rPr>
        <w:t>находить и использовать экономическую информацию в целях обеспечения собственной конкурентоспособности на рынке труда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результате освоения дисциплины обучающийся </w:t>
      </w:r>
      <w:r w:rsidRPr="00DC012E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должен знать</w:t>
      </w: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З</w:t>
      </w:r>
      <w:proofErr w:type="gramStart"/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общие принципы организации производственного и технологического процесса; 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З</w:t>
      </w:r>
      <w:proofErr w:type="gramStart"/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C012E">
        <w:rPr>
          <w:rFonts w:ascii="Times New Roman" w:hAnsi="Times New Roman" w:cs="Times New Roman"/>
          <w:sz w:val="24"/>
          <w:szCs w:val="24"/>
          <w:lang w:eastAsia="ru-RU"/>
        </w:rPr>
        <w:t>механизмы ценообразования на продукцию, формы оплаты труда в современных условиях;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З3. </w:t>
      </w:r>
      <w:r w:rsidRPr="00DC012E">
        <w:rPr>
          <w:rFonts w:ascii="Times New Roman" w:hAnsi="Times New Roman" w:cs="Times New Roman"/>
          <w:sz w:val="24"/>
          <w:szCs w:val="24"/>
          <w:lang w:eastAsia="ru-RU"/>
        </w:rPr>
        <w:t>цели и задачи структурного подразделения, структуру организации, основы экономических знаний, необходимых в отрасли.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sz w:val="24"/>
          <w:szCs w:val="24"/>
          <w:lang w:eastAsia="ru-RU"/>
        </w:rPr>
        <w:t>Выпускник, освоивший ППКРС, должен обладать общими компетенциями, включающими в себя способность: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C012E"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 1. Понимать сущность и социальную значимость будущей профессии, проявлять к ней устойчивый интерес.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C012E"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C012E"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руководством.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1.4. Количество часов на освоение  программы учебной дисциплины: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DC012E">
        <w:rPr>
          <w:rFonts w:ascii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C012E">
        <w:rPr>
          <w:rFonts w:ascii="Times New Roman" w:hAnsi="Times New Roman" w:cs="Times New Roman"/>
          <w:sz w:val="24"/>
          <w:szCs w:val="24"/>
          <w:u w:val="single"/>
          <w:lang w:eastAsia="ru-RU"/>
        </w:rPr>
        <w:t>45</w:t>
      </w:r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DC012E">
        <w:rPr>
          <w:rFonts w:ascii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C012E">
        <w:rPr>
          <w:rFonts w:ascii="Times New Roman" w:hAnsi="Times New Roman" w:cs="Times New Roman"/>
          <w:sz w:val="24"/>
          <w:szCs w:val="24"/>
          <w:u w:val="single"/>
          <w:lang w:eastAsia="ru-RU"/>
        </w:rPr>
        <w:t>30 ч</w:t>
      </w:r>
      <w:r w:rsidRPr="00DC012E">
        <w:rPr>
          <w:rFonts w:ascii="Times New Roman" w:hAnsi="Times New Roman" w:cs="Times New Roman"/>
          <w:sz w:val="24"/>
          <w:szCs w:val="24"/>
          <w:lang w:eastAsia="ru-RU"/>
        </w:rPr>
        <w:t>асов;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внеаудиторной (самостоятельной) учебной работы </w:t>
      </w:r>
      <w:proofErr w:type="gramStart"/>
      <w:r w:rsidRPr="00DC012E">
        <w:rPr>
          <w:rFonts w:ascii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C012E">
        <w:rPr>
          <w:rFonts w:ascii="Times New Roman" w:hAnsi="Times New Roman" w:cs="Times New Roman"/>
          <w:sz w:val="24"/>
          <w:szCs w:val="24"/>
          <w:lang w:eastAsia="ru-RU"/>
        </w:rPr>
        <w:t xml:space="preserve"> 15 часов.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DC012E">
        <w:rPr>
          <w:rFonts w:ascii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45</w:t>
            </w: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дифференцированный зачет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C012E" w:rsidRPr="00DC012E" w:rsidTr="00DC012E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DC012E" w:rsidRPr="00DC012E" w:rsidTr="00DC012E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C012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Промежуточная  аттестация в форме </w:t>
            </w:r>
            <w:r w:rsidRPr="00DC012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  <w:r w:rsidRPr="00DC012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</w:t>
            </w:r>
          </w:p>
          <w:p w:rsidR="00DC012E" w:rsidRPr="00DC012E" w:rsidRDefault="00DC012E" w:rsidP="00DC012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DC012E" w:rsidRPr="00DC012E" w:rsidRDefault="00DC012E" w:rsidP="00DC01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334F" w:rsidRPr="00AE334F" w:rsidRDefault="00AE334F" w:rsidP="00AE33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AE334F" w:rsidRPr="00AE334F">
          <w:pgSz w:w="11906" w:h="16838"/>
          <w:pgMar w:top="1134" w:right="850" w:bottom="1134" w:left="1701" w:header="708" w:footer="708" w:gutter="0"/>
          <w:cols w:space="720"/>
        </w:sectPr>
      </w:pPr>
      <w:bookmarkStart w:id="0" w:name="_GoBack"/>
      <w:bookmarkEnd w:id="0"/>
    </w:p>
    <w:p w:rsidR="00AE334F" w:rsidRPr="00AE334F" w:rsidRDefault="00AE334F" w:rsidP="00AE334F">
      <w:pPr>
        <w:tabs>
          <w:tab w:val="left" w:pos="2603"/>
        </w:tabs>
        <w:rPr>
          <w:lang w:eastAsia="ru-RU"/>
        </w:rPr>
      </w:pPr>
    </w:p>
    <w:sectPr w:rsidR="00AE334F" w:rsidRPr="00AE334F" w:rsidSect="00291E9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D7D" w:rsidRDefault="00BA6D7D">
      <w:pPr>
        <w:spacing w:after="0" w:line="240" w:lineRule="auto"/>
      </w:pPr>
      <w:r>
        <w:separator/>
      </w:r>
    </w:p>
  </w:endnote>
  <w:endnote w:type="continuationSeparator" w:id="0">
    <w:p w:rsidR="00BA6D7D" w:rsidRDefault="00BA6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C012E">
      <w:rPr>
        <w:rStyle w:val="ac"/>
        <w:noProof/>
      </w:rPr>
      <w:t>3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D7D" w:rsidRDefault="00BA6D7D">
      <w:pPr>
        <w:spacing w:after="0" w:line="240" w:lineRule="auto"/>
      </w:pPr>
      <w:r>
        <w:separator/>
      </w:r>
    </w:p>
  </w:footnote>
  <w:footnote w:type="continuationSeparator" w:id="0">
    <w:p w:rsidR="00BA6D7D" w:rsidRDefault="00BA6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D4782"/>
    <w:rsid w:val="005A0680"/>
    <w:rsid w:val="00627858"/>
    <w:rsid w:val="00696524"/>
    <w:rsid w:val="007808B0"/>
    <w:rsid w:val="0086670C"/>
    <w:rsid w:val="008F2F2E"/>
    <w:rsid w:val="00A66FC9"/>
    <w:rsid w:val="00AE334F"/>
    <w:rsid w:val="00B55C23"/>
    <w:rsid w:val="00B773D0"/>
    <w:rsid w:val="00BA6D7D"/>
    <w:rsid w:val="00C7751E"/>
    <w:rsid w:val="00D75D54"/>
    <w:rsid w:val="00DB60B3"/>
    <w:rsid w:val="00DC012E"/>
    <w:rsid w:val="00E600F4"/>
    <w:rsid w:val="00E6239D"/>
    <w:rsid w:val="00E92E0D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10</cp:revision>
  <dcterms:created xsi:type="dcterms:W3CDTF">2019-02-08T08:51:00Z</dcterms:created>
  <dcterms:modified xsi:type="dcterms:W3CDTF">2021-10-26T08:01:00Z</dcterms:modified>
</cp:coreProperties>
</file>